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25 июня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DA77DD">
        <w:rPr>
          <w:bCs/>
          <w:sz w:val="28"/>
          <w:szCs w:val="28"/>
        </w:rPr>
        <w:t xml:space="preserve">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F55A29">
        <w:rPr>
          <w:sz w:val="28"/>
          <w:szCs w:val="28"/>
        </w:rPr>
        <w:t>330</w:t>
      </w:r>
      <w:r w:rsidR="00D11CF7">
        <w:rPr>
          <w:sz w:val="28"/>
          <w:szCs w:val="28"/>
        </w:rPr>
        <w:t>-0901</w:t>
      </w:r>
      <w:r w:rsidR="00F55A29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F55A29">
        <w:rPr>
          <w:sz w:val="28"/>
          <w:szCs w:val="28"/>
        </w:rPr>
        <w:t xml:space="preserve"> Сазонова Н</w:t>
      </w:r>
      <w:r w:rsidR="00433E71">
        <w:rPr>
          <w:sz w:val="28"/>
          <w:szCs w:val="28"/>
        </w:rPr>
        <w:t>.</w:t>
      </w:r>
      <w:r w:rsidR="00F55A29">
        <w:rPr>
          <w:sz w:val="28"/>
          <w:szCs w:val="28"/>
        </w:rPr>
        <w:t>Н</w:t>
      </w:r>
      <w:r w:rsidR="00433E71">
        <w:rPr>
          <w:sz w:val="28"/>
          <w:szCs w:val="28"/>
        </w:rPr>
        <w:t>.</w:t>
      </w:r>
      <w:r w:rsidR="00F55A29">
        <w:rPr>
          <w:sz w:val="28"/>
          <w:szCs w:val="28"/>
        </w:rPr>
        <w:t xml:space="preserve">, </w:t>
      </w:r>
      <w:r w:rsidR="00433E71">
        <w:rPr>
          <w:sz w:val="28"/>
          <w:szCs w:val="28"/>
        </w:rPr>
        <w:t>*</w:t>
      </w:r>
      <w:r w:rsidR="00D97B89">
        <w:rPr>
          <w:sz w:val="28"/>
          <w:szCs w:val="28"/>
        </w:rPr>
        <w:t xml:space="preserve"> года рождения</w:t>
      </w:r>
      <w:r w:rsidR="00F55A29">
        <w:rPr>
          <w:sz w:val="28"/>
          <w:szCs w:val="28"/>
        </w:rPr>
        <w:t xml:space="preserve">, уроженца </w:t>
      </w:r>
      <w:r w:rsidR="00433E71">
        <w:rPr>
          <w:sz w:val="28"/>
          <w:szCs w:val="28"/>
        </w:rPr>
        <w:t>*</w:t>
      </w:r>
      <w:r w:rsidR="00F55A29">
        <w:rPr>
          <w:sz w:val="28"/>
          <w:szCs w:val="28"/>
        </w:rPr>
        <w:t>, гражданина</w:t>
      </w:r>
      <w:r w:rsidR="00D97B89">
        <w:rPr>
          <w:sz w:val="28"/>
          <w:szCs w:val="28"/>
        </w:rPr>
        <w:t xml:space="preserve"> Росс</w:t>
      </w:r>
      <w:r w:rsidR="00F55A29">
        <w:rPr>
          <w:sz w:val="28"/>
          <w:szCs w:val="28"/>
        </w:rPr>
        <w:t xml:space="preserve">ийской Федерации, </w:t>
      </w:r>
      <w:r w:rsidR="00433E71">
        <w:rPr>
          <w:sz w:val="28"/>
          <w:szCs w:val="28"/>
        </w:rPr>
        <w:t>*</w:t>
      </w:r>
      <w:r w:rsidR="00EB0546">
        <w:rPr>
          <w:sz w:val="28"/>
          <w:szCs w:val="28"/>
        </w:rPr>
        <w:t>,</w:t>
      </w:r>
      <w:r w:rsidR="00F55A29">
        <w:rPr>
          <w:sz w:val="28"/>
          <w:szCs w:val="28"/>
        </w:rPr>
        <w:t xml:space="preserve"> зарегистрированного и</w:t>
      </w:r>
      <w:r w:rsidR="00EB0546">
        <w:rPr>
          <w:sz w:val="28"/>
          <w:szCs w:val="28"/>
        </w:rPr>
        <w:t xml:space="preserve"> </w:t>
      </w:r>
      <w:r w:rsidR="00D97B89">
        <w:rPr>
          <w:sz w:val="28"/>
          <w:szCs w:val="28"/>
        </w:rPr>
        <w:t>прож</w:t>
      </w:r>
      <w:r w:rsidR="00DC7ED1">
        <w:rPr>
          <w:sz w:val="28"/>
          <w:szCs w:val="28"/>
        </w:rPr>
        <w:t>ивающе</w:t>
      </w:r>
      <w:r w:rsidR="00F55A29">
        <w:rPr>
          <w:sz w:val="28"/>
          <w:szCs w:val="28"/>
        </w:rPr>
        <w:t xml:space="preserve">го по адресу: </w:t>
      </w:r>
      <w:r w:rsidR="00433E71">
        <w:rPr>
          <w:sz w:val="28"/>
          <w:szCs w:val="28"/>
        </w:rPr>
        <w:t>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F55A29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F55A29">
        <w:rPr>
          <w:color w:val="000000"/>
          <w:sz w:val="28"/>
          <w:szCs w:val="28"/>
          <w:shd w:val="clear" w:color="auto" w:fill="FFFFFF"/>
        </w:rPr>
        <w:t>11 марта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F55A29">
        <w:rPr>
          <w:color w:val="000000"/>
          <w:sz w:val="28"/>
          <w:szCs w:val="28"/>
          <w:shd w:val="clear" w:color="auto" w:fill="FFFFFF"/>
        </w:rPr>
        <w:t>асов 01 минуту, Сазонов Н.Н.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433E71">
        <w:rPr>
          <w:color w:val="000000"/>
          <w:sz w:val="28"/>
          <w:szCs w:val="28"/>
          <w:shd w:val="clear" w:color="auto" w:fill="FFFFFF"/>
        </w:rPr>
        <w:t>*</w:t>
      </w:r>
      <w:r w:rsidR="00F55A29">
        <w:rPr>
          <w:sz w:val="28"/>
          <w:szCs w:val="28"/>
        </w:rPr>
        <w:t xml:space="preserve">, п. </w:t>
      </w:r>
      <w:r w:rsidR="00F55A29">
        <w:rPr>
          <w:sz w:val="28"/>
          <w:szCs w:val="28"/>
        </w:rPr>
        <w:t>Карымкары</w:t>
      </w:r>
      <w:r w:rsidR="00F55A29">
        <w:rPr>
          <w:sz w:val="28"/>
          <w:szCs w:val="28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F55A29">
        <w:rPr>
          <w:color w:val="000000"/>
          <w:sz w:val="28"/>
          <w:szCs w:val="28"/>
          <w:shd w:val="clear" w:color="auto" w:fill="FFFFFF"/>
        </w:rPr>
        <w:t>№</w:t>
      </w:r>
      <w:r w:rsidR="00433E71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F55A29">
        <w:rPr>
          <w:color w:val="000000"/>
          <w:sz w:val="28"/>
          <w:szCs w:val="28"/>
          <w:shd w:val="clear" w:color="auto" w:fill="FFFFFF"/>
        </w:rPr>
        <w:t>от 28.12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рассмотрение дела об административном правонарушении </w:t>
      </w:r>
      <w:r w:rsidR="00F55A29">
        <w:rPr>
          <w:color w:val="000000"/>
          <w:sz w:val="28"/>
          <w:szCs w:val="28"/>
          <w:shd w:val="clear" w:color="auto" w:fill="FFFFFF"/>
        </w:rPr>
        <w:t>Сазонов Н.Н. не явился</w:t>
      </w:r>
      <w:r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="00F55A29">
        <w:rPr>
          <w:color w:val="000000"/>
          <w:sz w:val="28"/>
          <w:szCs w:val="28"/>
          <w:shd w:val="clear" w:color="auto" w:fill="FFFFFF"/>
        </w:rPr>
        <w:t>.</w:t>
      </w:r>
    </w:p>
    <w:p w:rsidR="00D11CF7" w:rsidRP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P="006467FA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ЦАФАП в ОДД ГИБДД УМВД России по ХМАО-Югре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</w:t>
      </w:r>
      <w:r w:rsidRPr="00CE5079">
        <w:rPr>
          <w:sz w:val="28"/>
          <w:szCs w:val="28"/>
        </w:rPr>
        <w:t xml:space="preserve">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F55A29">
        <w:rPr>
          <w:color w:val="000000"/>
          <w:sz w:val="28"/>
          <w:szCs w:val="28"/>
          <w:shd w:val="clear" w:color="auto" w:fill="FFFFFF"/>
        </w:rPr>
        <w:t>и от 28.12.2024 года, Сазонов Н.Н.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66201A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F55A29">
        <w:rPr>
          <w:color w:val="000000"/>
          <w:sz w:val="28"/>
          <w:szCs w:val="28"/>
          <w:shd w:val="clear" w:color="auto" w:fill="FFFFFF"/>
        </w:rPr>
        <w:t>согласно сведениям Сазонов Н.Н.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F55A29">
        <w:rPr>
          <w:color w:val="000000"/>
          <w:sz w:val="28"/>
          <w:szCs w:val="28"/>
          <w:shd w:val="clear" w:color="auto" w:fill="FFFFFF"/>
        </w:rPr>
        <w:t xml:space="preserve"> письма 28.12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F55A29">
        <w:rPr>
          <w:color w:val="000000"/>
          <w:sz w:val="28"/>
          <w:szCs w:val="28"/>
          <w:shd w:val="clear" w:color="auto" w:fill="FFFFFF"/>
        </w:rPr>
        <w:t>ло и вступило в законную силу 10.01.2025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F55A29">
        <w:rPr>
          <w:color w:val="000000"/>
          <w:sz w:val="28"/>
          <w:szCs w:val="28"/>
          <w:shd w:val="clear" w:color="auto" w:fill="FFFFFF"/>
        </w:rPr>
        <w:t> РФ штраф Сазонов Н.Н.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F55A29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F55A29">
        <w:rPr>
          <w:color w:val="000000"/>
          <w:sz w:val="28"/>
          <w:szCs w:val="28"/>
          <w:shd w:val="clear" w:color="auto" w:fill="FFFFFF"/>
        </w:rPr>
        <w:t>позднее 10.03.2025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F55A29">
        <w:rPr>
          <w:color w:val="000000"/>
          <w:sz w:val="28"/>
          <w:szCs w:val="28"/>
          <w:shd w:val="clear" w:color="auto" w:fill="FFFFFF"/>
        </w:rPr>
        <w:t xml:space="preserve"> №</w:t>
      </w:r>
      <w:r w:rsidR="00433E71">
        <w:rPr>
          <w:color w:val="000000"/>
          <w:sz w:val="28"/>
          <w:szCs w:val="28"/>
          <w:shd w:val="clear" w:color="auto" w:fill="FFFFFF"/>
        </w:rPr>
        <w:t>*</w:t>
      </w:r>
      <w:r w:rsidR="00F55A29">
        <w:rPr>
          <w:color w:val="000000"/>
          <w:sz w:val="28"/>
          <w:szCs w:val="28"/>
          <w:shd w:val="clear" w:color="auto" w:fill="FFFFFF"/>
        </w:rPr>
        <w:t xml:space="preserve"> от 25.05.2025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8638E7" w:rsidP="008638E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</w:t>
      </w:r>
      <w:r w:rsidR="00F55A29">
        <w:rPr>
          <w:color w:val="000000"/>
          <w:sz w:val="28"/>
          <w:szCs w:val="28"/>
          <w:shd w:val="clear" w:color="auto" w:fill="FFFFFF"/>
        </w:rPr>
        <w:t>рушения, а именно вместо 12 марта 2025 года, считать 11 марта 2025</w:t>
      </w:r>
      <w:r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отсутствует в д</w:t>
      </w:r>
      <w:r w:rsidR="00F55A29">
        <w:rPr>
          <w:color w:val="000000"/>
          <w:sz w:val="28"/>
          <w:szCs w:val="28"/>
          <w:shd w:val="clear" w:color="auto" w:fill="FFFFFF"/>
        </w:rPr>
        <w:t>ействиях Сазонова Н.Н.</w:t>
      </w:r>
      <w:r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F55A29">
        <w:rPr>
          <w:color w:val="000000"/>
          <w:sz w:val="28"/>
          <w:szCs w:val="28"/>
          <w:shd w:val="clear" w:color="auto" w:fill="FFFFFF"/>
        </w:rPr>
        <w:t>ействия Сазонова Н.Н.</w:t>
      </w:r>
      <w:r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F55A29">
        <w:rPr>
          <w:sz w:val="28"/>
          <w:szCs w:val="28"/>
        </w:rPr>
        <w:t xml:space="preserve"> полагает, что Сазонов Н.Н.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F55A29">
        <w:rPr>
          <w:sz w:val="28"/>
          <w:szCs w:val="28"/>
        </w:rPr>
        <w:t>Сазонова Н</w:t>
      </w:r>
      <w:r w:rsidR="00433E71">
        <w:rPr>
          <w:sz w:val="28"/>
          <w:szCs w:val="28"/>
        </w:rPr>
        <w:t>.</w:t>
      </w:r>
      <w:r w:rsidR="00F55A29">
        <w:rPr>
          <w:sz w:val="28"/>
          <w:szCs w:val="28"/>
        </w:rPr>
        <w:t>Н</w:t>
      </w:r>
      <w:r w:rsidR="00433E71">
        <w:rPr>
          <w:sz w:val="28"/>
          <w:szCs w:val="28"/>
        </w:rPr>
        <w:t>.</w:t>
      </w:r>
      <w:r w:rsidR="00F55A29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F55A29">
        <w:rPr>
          <w:sz w:val="28"/>
          <w:szCs w:val="28"/>
        </w:rPr>
        <w:t xml:space="preserve"> КоАП РФ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66201A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66201A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F55A29">
        <w:rPr>
          <w:sz w:val="28"/>
          <w:szCs w:val="28"/>
        </w:rPr>
        <w:t xml:space="preserve"> </w:t>
      </w:r>
      <w:r w:rsidRPr="00F55A29" w:rsidR="00F55A29">
        <w:rPr>
          <w:sz w:val="28"/>
          <w:szCs w:val="28"/>
        </w:rPr>
        <w:t>0412365400095003302520124</w:t>
      </w:r>
      <w:r w:rsidR="00F55A29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Сазонову Н.Н.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55A29" w:rsidRPr="006C3D81" w:rsidP="00F55A29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0459B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423B91"/>
    <w:rsid w:val="00433E7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3B1"/>
    <w:rsid w:val="00D450D9"/>
    <w:rsid w:val="00D53C3B"/>
    <w:rsid w:val="00D67672"/>
    <w:rsid w:val="00D74CDD"/>
    <w:rsid w:val="00D852C7"/>
    <w:rsid w:val="00D94B83"/>
    <w:rsid w:val="00D97B89"/>
    <w:rsid w:val="00DA77DD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9D89-DAE2-46A0-BE1C-6C833DF5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